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57F3" w14:textId="77777777" w:rsidR="00AF2A50" w:rsidRDefault="00AF2A50">
      <w:pPr>
        <w:spacing w:before="100" w:after="100"/>
        <w:jc w:val="both"/>
      </w:pPr>
    </w:p>
    <w:p w14:paraId="76DED9CB" w14:textId="77777777" w:rsidR="00AF2A50" w:rsidRDefault="000A301C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14:paraId="5E563CC0" w14:textId="77777777" w:rsidR="00AF2A50" w:rsidRDefault="000A301C"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Ing. Markéta </w:t>
      </w:r>
      <w:proofErr w:type="spellStart"/>
      <w:r>
        <w:rPr>
          <w:lang w:val="cs-CZ"/>
        </w:rPr>
        <w:t>Tonárová</w:t>
      </w:r>
      <w:proofErr w:type="spellEnd"/>
      <w:r>
        <w:rPr>
          <w:lang w:val="cs-CZ"/>
        </w:rPr>
        <w:t xml:space="preserve"> Stupková, </w:t>
      </w:r>
      <w:r>
        <w:br/>
      </w:r>
      <w:r>
        <w:rPr>
          <w:lang w:val="cs-CZ"/>
        </w:rPr>
        <w:t xml:space="preserve">se sídlem Cheznovice 72, 338 06 Cheznovice, </w:t>
      </w:r>
      <w:r>
        <w:br/>
      </w:r>
      <w:r>
        <w:rPr>
          <w:lang w:val="cs-CZ"/>
        </w:rPr>
        <w:t>IČO 72282525,</w:t>
      </w:r>
      <w:r>
        <w:br/>
      </w:r>
      <w:r>
        <w:rPr>
          <w:lang w:val="cs-CZ"/>
        </w:rPr>
        <w:t>DIČ CZ8060102204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(*)/datum obdržení (*):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</w:t>
      </w:r>
      <w:r>
        <w:rPr>
          <w:b/>
          <w:bCs/>
          <w:lang w:val="cs-CZ"/>
        </w:rPr>
        <w:t>resa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v listinné podobě):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Datum: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škrtněte.</w:t>
      </w:r>
    </w:p>
    <w:sectPr w:rsidR="00AF2A5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9F91"/>
    <w:multiLevelType w:val="multilevel"/>
    <w:tmpl w:val="3C12DA1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68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50"/>
    <w:rsid w:val="000A301C"/>
    <w:rsid w:val="00A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A8A9"/>
  <w15:docId w15:val="{0F93B0B3-9FCE-4D60-861E-EB7F5D4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492</Characters>
  <Application>Microsoft Office Word</Application>
  <DocSecurity>0</DocSecurity>
  <Lines>4</Lines>
  <Paragraphs>1</Paragraphs>
  <ScaleCrop>false</ScaleCrop>
  <Manager/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zahradnictvi-cheznovice.cz</dc:title>
  <dc:subject>Formulář pro odstoupení od smlouvy pro zahradnictvi-cheznovice.cz</dc:subject>
  <dc:creator>Mgr. Martin Loučka, advokát</dc:creator>
  <cp:keywords/>
  <dc:description/>
  <cp:lastModifiedBy>Tomáš Tonár</cp:lastModifiedBy>
  <cp:revision>2</cp:revision>
  <dcterms:created xsi:type="dcterms:W3CDTF">2022-05-22T20:35:00Z</dcterms:created>
  <dcterms:modified xsi:type="dcterms:W3CDTF">2022-05-22T20:35:00Z</dcterms:modified>
  <cp:category/>
</cp:coreProperties>
</file>